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E" w:rsidRPr="00151B9E" w:rsidRDefault="00151B9E" w:rsidP="00151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ΔΕΛΤΙΑ ΕΓΓΡΑΦΗΣ ΕΠΙΣΤΗΜΟΝΙΚΩΝ ΕΞΕΙΔΙΚΕΥΣΕΩΝ </w:t>
      </w:r>
      <w:r w:rsidRPr="00151B9E">
        <w:rPr>
          <w:rFonts w:ascii="Calibri" w:eastAsia="Calibri" w:hAnsi="Calibri" w:cs="Times New Roman"/>
          <w:b/>
          <w:lang w:val="en-US"/>
        </w:rPr>
        <w:t>IRLEN</w:t>
      </w:r>
    </w:p>
    <w:p w:rsidR="00151B9E" w:rsidRPr="00151B9E" w:rsidRDefault="00151B9E" w:rsidP="00151B9E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Παρακαλούμε να  συμπληρωθεί και να αποσταλεί μαζί με την </w:t>
      </w:r>
      <w:r w:rsidRPr="00151B9E">
        <w:rPr>
          <w:rFonts w:ascii="Calibri" w:eastAsia="Calibri" w:hAnsi="Calibri" w:cs="Times New Roman"/>
          <w:b/>
        </w:rPr>
        <w:t xml:space="preserve">απόδειξη της Τράπεζας </w:t>
      </w:r>
      <w:r w:rsidRPr="00151B9E">
        <w:rPr>
          <w:rFonts w:ascii="Calibri" w:eastAsia="Calibri" w:hAnsi="Calibri" w:cs="Times New Roman"/>
        </w:rPr>
        <w:t xml:space="preserve">στην Διεύθυνση του Κέντρου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: </w:t>
      </w:r>
      <w:hyperlink r:id="rId6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proofErr w:type="spellStart"/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proofErr w:type="spellEnd"/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ΟΝΟΜ/ΝΥΜΟ…………………………………………………………………………………………………………………………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ΕΠΑΓΓΕΛΜΑ / ΕΙΔΙΚΟΤΗΤΑ……………………………………………………………………………………………………..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ΙΔΡΥΜΑ / ΦΟΡΕΑΣ………………………………………………………………………………………………………………….</w:t>
      </w:r>
    </w:p>
    <w:p w:rsidR="00151B9E" w:rsidRPr="00151B9E" w:rsidRDefault="00D34611" w:rsidP="00D34611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ΔΙΕΥΘΥΝΣΗ……………………………………………………</w:t>
      </w:r>
      <w:r w:rsidR="00151B9E" w:rsidRPr="00151B9E">
        <w:rPr>
          <w:rFonts w:ascii="Calibri" w:eastAsia="Calibri" w:hAnsi="Calibri" w:cs="Times New Roman"/>
          <w:color w:val="000000"/>
        </w:rPr>
        <w:t xml:space="preserve">..ΤΗΛ </w:t>
      </w:r>
      <w:r>
        <w:rPr>
          <w:rFonts w:ascii="Calibri" w:eastAsia="Calibri" w:hAnsi="Calibri" w:cs="Times New Roman"/>
          <w:color w:val="000000"/>
        </w:rPr>
        <w:t xml:space="preserve">– </w:t>
      </w:r>
      <w:r>
        <w:rPr>
          <w:rFonts w:ascii="Calibri" w:eastAsia="Calibri" w:hAnsi="Calibri" w:cs="Times New Roman"/>
          <w:color w:val="000000"/>
          <w:lang w:val="en-US"/>
        </w:rPr>
        <w:t>KIN</w:t>
      </w:r>
      <w:r w:rsidRPr="00D34611">
        <w:rPr>
          <w:rFonts w:ascii="Calibri" w:eastAsia="Calibri" w:hAnsi="Calibri" w:cs="Times New Roman"/>
          <w:color w:val="000000"/>
        </w:rPr>
        <w:t>.</w:t>
      </w:r>
      <w:r>
        <w:rPr>
          <w:rFonts w:ascii="Calibri" w:eastAsia="Calibri" w:hAnsi="Calibri" w:cs="Times New Roman"/>
          <w:color w:val="000000"/>
        </w:rPr>
        <w:t>.:……………………………………………………</w:t>
      </w:r>
    </w:p>
    <w:p w:rsidR="00D34611" w:rsidRDefault="00D34611" w:rsidP="00D34611">
      <w:pPr>
        <w:spacing w:after="200" w:line="240" w:lineRule="auto"/>
        <w:contextualSpacing/>
        <w:rPr>
          <w:rFonts w:ascii="Calibri" w:eastAsia="Calibri" w:hAnsi="Calibri" w:cs="Times New Roman"/>
          <w:b/>
        </w:rPr>
      </w:pPr>
    </w:p>
    <w:p w:rsidR="007C508E" w:rsidRDefault="00151B9E" w:rsidP="00D34611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ΕΠΟΜΕΝΕΣ ΕΝΤΑΤΙΚΕΣ ΕΚΠΑΙΔΕΥΣΕΙΣ:</w:t>
      </w:r>
      <w:r w:rsidRPr="00151B9E">
        <w:rPr>
          <w:rFonts w:ascii="Calibri" w:eastAsia="Calibri" w:hAnsi="Calibri" w:cs="Times New Roman"/>
        </w:rPr>
        <w:t xml:space="preserve"> </w:t>
      </w: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  <w:sectPr w:rsidR="007A0823" w:rsidSect="005511D5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ΠΡΩΤΟ ΚΑΙ ΔΕΥΤΕΡΟ ΕΠΙΠΕΔΟ</w:t>
      </w:r>
    </w:p>
    <w:p w:rsidR="00A21D06" w:rsidRDefault="00A21D06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Ημερομηνία διεξαγωγής :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(Τα δύο πρώτα επίπεδα της εκπαίδευσης πραγματοποιούνται μαζί)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Κόσ</w:t>
      </w:r>
      <w:r w:rsidR="007A0823">
        <w:rPr>
          <w:rFonts w:ascii="Calibri" w:eastAsia="Calibri" w:hAnsi="Calibri" w:cs="Times New Roman"/>
          <w:b/>
        </w:rPr>
        <w:t xml:space="preserve">τος  συμμετοχής PASS &amp; ECS :  </w:t>
      </w:r>
      <w:r w:rsidR="001B40CE">
        <w:rPr>
          <w:rFonts w:ascii="Calibri" w:eastAsia="Calibri" w:hAnsi="Calibri" w:cs="Times New Roman"/>
        </w:rPr>
        <w:t>40</w:t>
      </w:r>
      <w:r w:rsidRPr="00151B9E">
        <w:rPr>
          <w:rFonts w:ascii="Calibri" w:eastAsia="Calibri" w:hAnsi="Calibri" w:cs="Times New Roman"/>
        </w:rPr>
        <w:t>0 Ευρώ</w:t>
      </w:r>
    </w:p>
    <w:p w:rsid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ΤΡΙΤΟ ΕΠΙΠΕΔΟ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Ημερομηνία διεξαγωγής: 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7A0823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</w:t>
      </w:r>
      <w:r w:rsidRPr="00151B9E">
        <w:rPr>
          <w:rFonts w:ascii="Calibri" w:eastAsia="Calibri" w:hAnsi="Calibri" w:cs="Times New Roman"/>
          <w:b/>
          <w:lang w:val="en-US"/>
        </w:rPr>
        <w:t>CIS</w:t>
      </w:r>
      <w:r w:rsidRPr="00151B9E">
        <w:rPr>
          <w:rFonts w:ascii="Calibri" w:eastAsia="Calibri" w:hAnsi="Calibri" w:cs="Times New Roman"/>
          <w:b/>
        </w:rPr>
        <w:t xml:space="preserve"> :   </w:t>
      </w:r>
      <w:r w:rsidRPr="00151B9E">
        <w:rPr>
          <w:rFonts w:ascii="Calibri" w:eastAsia="Calibri" w:hAnsi="Calibri" w:cs="Times New Roman"/>
        </w:rPr>
        <w:t>4</w:t>
      </w:r>
      <w:r w:rsidR="001B40CE">
        <w:rPr>
          <w:rFonts w:ascii="Calibri" w:eastAsia="Calibri" w:hAnsi="Calibri" w:cs="Times New Roman"/>
        </w:rPr>
        <w:t>7</w:t>
      </w:r>
      <w:r w:rsidRPr="00151B9E">
        <w:rPr>
          <w:rFonts w:ascii="Calibri" w:eastAsia="Calibri" w:hAnsi="Calibri" w:cs="Times New Roman"/>
        </w:rPr>
        <w:t>0Ευρώ</w:t>
      </w: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7A0823" w:rsidRDefault="007A0823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  <w:sectPr w:rsidR="007A0823" w:rsidSect="007A0823">
          <w:type w:val="continuous"/>
          <w:pgSz w:w="11906" w:h="16838"/>
          <w:pgMar w:top="1440" w:right="1558" w:bottom="1440" w:left="1800" w:header="708" w:footer="708" w:gutter="0"/>
          <w:cols w:num="2" w:space="282"/>
          <w:docGrid w:linePitch="360"/>
        </w:sectPr>
      </w:pPr>
    </w:p>
    <w:p w:rsidR="00151B9E" w:rsidRPr="00151B9E" w:rsidRDefault="00D34611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151B9E" w:rsidRPr="00D34611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D34611">
        <w:rPr>
          <w:rFonts w:ascii="Calibri" w:eastAsia="Calibri" w:hAnsi="Calibri" w:cs="Times New Roman"/>
          <w:b/>
          <w:u w:val="single"/>
        </w:rPr>
        <w:t>Έναρξη &amp; ώρες Σεμιναρίων:</w:t>
      </w:r>
    </w:p>
    <w:p w:rsidR="00151B9E" w:rsidRPr="00151B9E" w:rsidRDefault="00151B9E" w:rsidP="00151B9E">
      <w:pPr>
        <w:tabs>
          <w:tab w:val="right" w:pos="127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Πέμπτη </w:t>
      </w:r>
      <w:r w:rsidRPr="00151B9E">
        <w:rPr>
          <w:rFonts w:ascii="Calibri" w:eastAsia="Calibri" w:hAnsi="Calibri" w:cs="Times New Roman"/>
        </w:rPr>
        <w:tab/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Pr="00151B9E">
        <w:rPr>
          <w:rFonts w:ascii="Calibri" w:eastAsia="Calibri" w:hAnsi="Calibri" w:cs="Times New Roman"/>
        </w:rPr>
        <w:t xml:space="preserve"> </w:t>
      </w:r>
      <w:r w:rsidR="003A1CF1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</w:rPr>
        <w:t xml:space="preserve">  </w:t>
      </w:r>
      <w:r w:rsidR="003A1CF1">
        <w:rPr>
          <w:rFonts w:ascii="Calibri" w:eastAsia="Calibri" w:hAnsi="Calibri" w:cs="Times New Roman"/>
        </w:rPr>
        <w:t xml:space="preserve"> </w:t>
      </w:r>
      <w:r w:rsidR="006535F5">
        <w:rPr>
          <w:rFonts w:ascii="Calibri" w:eastAsia="Calibri" w:hAnsi="Calibri" w:cs="Times New Roman"/>
        </w:rPr>
        <w:t>2</w:t>
      </w:r>
      <w:r w:rsidR="00D34611" w:rsidRPr="00D34611">
        <w:rPr>
          <w:rFonts w:ascii="Calibri" w:eastAsia="Calibri" w:hAnsi="Calibri" w:cs="Times New Roman"/>
        </w:rPr>
        <w:t>8</w:t>
      </w:r>
      <w:r w:rsidR="003A1CF1">
        <w:rPr>
          <w:rFonts w:ascii="Calibri" w:eastAsia="Calibri" w:hAnsi="Calibri" w:cs="Times New Roman"/>
        </w:rPr>
        <w:t>/</w:t>
      </w:r>
      <w:r w:rsidR="006535F5">
        <w:rPr>
          <w:rFonts w:ascii="Calibri" w:eastAsia="Calibri" w:hAnsi="Calibri" w:cs="Times New Roman"/>
        </w:rPr>
        <w:t>3/</w:t>
      </w:r>
      <w:r w:rsidR="003A1CF1">
        <w:rPr>
          <w:rFonts w:ascii="Calibri" w:eastAsia="Calibri" w:hAnsi="Calibri" w:cs="Times New Roman"/>
        </w:rPr>
        <w:t>201</w:t>
      </w:r>
      <w:r w:rsidR="006535F5">
        <w:rPr>
          <w:rFonts w:ascii="Calibri" w:eastAsia="Calibri" w:hAnsi="Calibri" w:cs="Times New Roman"/>
        </w:rPr>
        <w:t>9</w:t>
      </w:r>
    </w:p>
    <w:p w:rsidR="00151B9E" w:rsidRPr="00151B9E" w:rsidRDefault="00151B9E" w:rsidP="00151B9E">
      <w:pPr>
        <w:tabs>
          <w:tab w:val="center" w:pos="1418"/>
          <w:tab w:val="right" w:pos="3544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Παρασκευή </w:t>
      </w:r>
      <w:r w:rsidRPr="00151B9E">
        <w:rPr>
          <w:rFonts w:ascii="Calibri" w:eastAsia="Calibri" w:hAnsi="Calibri" w:cs="Times New Roman"/>
        </w:rPr>
        <w:tab/>
        <w:t xml:space="preserve">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3A1CF1">
        <w:rPr>
          <w:rFonts w:ascii="Calibri" w:eastAsia="Calibri" w:hAnsi="Calibri" w:cs="Times New Roman"/>
        </w:rPr>
        <w:t xml:space="preserve">  </w:t>
      </w:r>
      <w:r w:rsidR="006535F5">
        <w:rPr>
          <w:rFonts w:ascii="Calibri" w:eastAsia="Calibri" w:hAnsi="Calibri" w:cs="Times New Roman"/>
        </w:rPr>
        <w:t>2</w:t>
      </w:r>
      <w:r w:rsidR="00D34611" w:rsidRPr="00D34611">
        <w:rPr>
          <w:rFonts w:ascii="Calibri" w:eastAsia="Calibri" w:hAnsi="Calibri" w:cs="Times New Roman"/>
        </w:rPr>
        <w:t>9</w:t>
      </w:r>
      <w:r w:rsidR="003A1CF1">
        <w:rPr>
          <w:rFonts w:ascii="Calibri" w:eastAsia="Calibri" w:hAnsi="Calibri" w:cs="Times New Roman"/>
        </w:rPr>
        <w:t>/</w:t>
      </w:r>
      <w:r w:rsidR="006535F5">
        <w:rPr>
          <w:rFonts w:ascii="Calibri" w:eastAsia="Calibri" w:hAnsi="Calibri" w:cs="Times New Roman"/>
        </w:rPr>
        <w:t>3</w:t>
      </w:r>
      <w:r w:rsidR="003A1CF1">
        <w:rPr>
          <w:rFonts w:ascii="Calibri" w:eastAsia="Calibri" w:hAnsi="Calibri" w:cs="Times New Roman"/>
        </w:rPr>
        <w:t>/201</w:t>
      </w:r>
      <w:r w:rsidR="006535F5">
        <w:rPr>
          <w:rFonts w:ascii="Calibri" w:eastAsia="Calibri" w:hAnsi="Calibri" w:cs="Times New Roman"/>
        </w:rPr>
        <w:t>9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Σάββατο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3A1CF1">
        <w:rPr>
          <w:rFonts w:ascii="Calibri" w:eastAsia="Calibri" w:hAnsi="Calibri" w:cs="Times New Roman"/>
          <w:vertAlign w:val="superscript"/>
        </w:rPr>
        <w:t xml:space="preserve"> </w:t>
      </w:r>
      <w:r w:rsidRPr="00151B9E">
        <w:rPr>
          <w:rFonts w:ascii="Calibri" w:eastAsia="Calibri" w:hAnsi="Calibri" w:cs="Times New Roman"/>
          <w:vertAlign w:val="superscript"/>
        </w:rPr>
        <w:t xml:space="preserve">    </w:t>
      </w:r>
      <w:r w:rsidR="00C33F5C">
        <w:rPr>
          <w:rFonts w:ascii="Calibri" w:eastAsia="Calibri" w:hAnsi="Calibri" w:cs="Times New Roman"/>
          <w:vertAlign w:val="superscript"/>
        </w:rPr>
        <w:t xml:space="preserve">   </w:t>
      </w:r>
      <w:r w:rsidR="006535F5">
        <w:rPr>
          <w:rFonts w:ascii="Calibri" w:eastAsia="Calibri" w:hAnsi="Calibri" w:cs="Times New Roman"/>
        </w:rPr>
        <w:t>3</w:t>
      </w:r>
      <w:r w:rsidR="00D34611" w:rsidRPr="00D34611">
        <w:rPr>
          <w:rFonts w:ascii="Calibri" w:eastAsia="Calibri" w:hAnsi="Calibri" w:cs="Times New Roman"/>
        </w:rPr>
        <w:t>0</w:t>
      </w:r>
      <w:r w:rsidR="003A1CF1">
        <w:rPr>
          <w:rFonts w:ascii="Calibri" w:eastAsia="Calibri" w:hAnsi="Calibri" w:cs="Times New Roman"/>
        </w:rPr>
        <w:t>/</w:t>
      </w:r>
      <w:r w:rsidR="006535F5">
        <w:rPr>
          <w:rFonts w:ascii="Calibri" w:eastAsia="Calibri" w:hAnsi="Calibri" w:cs="Times New Roman"/>
        </w:rPr>
        <w:t>3</w:t>
      </w:r>
      <w:r w:rsidR="003A1CF1">
        <w:rPr>
          <w:rFonts w:ascii="Calibri" w:eastAsia="Calibri" w:hAnsi="Calibri" w:cs="Times New Roman"/>
        </w:rPr>
        <w:t>/201</w:t>
      </w:r>
      <w:r w:rsidR="006535F5">
        <w:rPr>
          <w:rFonts w:ascii="Calibri" w:eastAsia="Calibri" w:hAnsi="Calibri" w:cs="Times New Roman"/>
        </w:rPr>
        <w:t>9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Κυριακή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</w:t>
      </w:r>
      <w:r w:rsidR="00C33F5C">
        <w:rPr>
          <w:rFonts w:ascii="Calibri" w:eastAsia="Calibri" w:hAnsi="Calibri" w:cs="Times New Roman"/>
        </w:rPr>
        <w:t xml:space="preserve">  </w:t>
      </w:r>
      <w:r w:rsidR="006535F5">
        <w:rPr>
          <w:rFonts w:ascii="Calibri" w:eastAsia="Calibri" w:hAnsi="Calibri" w:cs="Times New Roman"/>
        </w:rPr>
        <w:t>3</w:t>
      </w:r>
      <w:r w:rsidR="00D34611" w:rsidRPr="00D34611">
        <w:rPr>
          <w:rFonts w:ascii="Calibri" w:eastAsia="Calibri" w:hAnsi="Calibri" w:cs="Times New Roman"/>
        </w:rPr>
        <w:t>1</w:t>
      </w:r>
      <w:r w:rsidR="003A1CF1">
        <w:rPr>
          <w:rFonts w:ascii="Calibri" w:eastAsia="Calibri" w:hAnsi="Calibri" w:cs="Times New Roman"/>
        </w:rPr>
        <w:t>/</w:t>
      </w:r>
      <w:r w:rsidR="006535F5">
        <w:rPr>
          <w:rFonts w:ascii="Calibri" w:eastAsia="Calibri" w:hAnsi="Calibri" w:cs="Times New Roman"/>
        </w:rPr>
        <w:t>3</w:t>
      </w:r>
      <w:r w:rsidR="003A1CF1">
        <w:rPr>
          <w:rFonts w:ascii="Calibri" w:eastAsia="Calibri" w:hAnsi="Calibri" w:cs="Times New Roman"/>
        </w:rPr>
        <w:t>/201</w:t>
      </w:r>
      <w:r w:rsidR="006535F5">
        <w:rPr>
          <w:rFonts w:ascii="Calibri" w:eastAsia="Calibri" w:hAnsi="Calibri" w:cs="Times New Roman"/>
        </w:rPr>
        <w:t>9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3A1CF1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Ημέρα Ανασκόπησης – εξέτασης: 1 μήνα μετά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  <w:color w:val="FF0000"/>
          <w:sz w:val="24"/>
        </w:rPr>
        <w:t>ΔΩΡΕΑΝ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</w:rPr>
        <w:t xml:space="preserve">μέσω </w:t>
      </w:r>
      <w:r w:rsidRPr="00151B9E">
        <w:rPr>
          <w:rFonts w:ascii="Calibri" w:eastAsia="Calibri" w:hAnsi="Calibri" w:cs="Times New Roman"/>
          <w:b/>
          <w:lang w:val="en-US"/>
        </w:rPr>
        <w:t>Skype</w:t>
      </w:r>
      <w:r w:rsidRPr="00151B9E">
        <w:rPr>
          <w:rFonts w:ascii="Calibri" w:eastAsia="Calibri" w:hAnsi="Calibri" w:cs="Times New Roman"/>
          <w:b/>
        </w:rPr>
        <w:t>.</w:t>
      </w:r>
    </w:p>
    <w:p w:rsidR="003A1CF1" w:rsidRDefault="003A1CF1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6535F5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2</w:t>
      </w:r>
      <w:r w:rsidR="00D34611" w:rsidRPr="009F42F9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8</w:t>
      </w:r>
      <w:r w:rsidR="0075010E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</w:t>
      </w:r>
      <w:r w:rsidR="006535F5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Φεβρουαρίου</w:t>
      </w:r>
      <w:r w:rsidRP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201</w:t>
      </w:r>
      <w:r w:rsidR="006535F5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9</w:t>
      </w:r>
      <w:bookmarkStart w:id="0" w:name="_GoBack"/>
      <w:bookmarkEnd w:id="0"/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</w:p>
    <w:p w:rsidR="003A1CF1" w:rsidRPr="003A1CF1" w:rsidRDefault="009F42F9" w:rsidP="003A1CF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>-1</w:t>
      </w:r>
      <w:r w:rsid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0% έκπτωση  </w:t>
      </w:r>
      <w:r w:rsidR="001B40CE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87</w:t>
      </w:r>
      <w:r w:rsidR="003A1CF1" w:rsidRPr="003A1CF1">
        <w:rPr>
          <w:rFonts w:ascii="Calibri" w:eastAsia="Calibri" w:hAnsi="Calibri" w:cs="Times New Roman"/>
          <w:b/>
          <w:i/>
          <w:strike/>
          <w:color w:val="FF0000"/>
          <w:sz w:val="24"/>
          <w:szCs w:val="24"/>
          <w:u w:val="single"/>
        </w:rPr>
        <w:t>0</w:t>
      </w:r>
      <w:r w:rsidR="003A1CF1">
        <w:rPr>
          <w:rFonts w:ascii="Calibri" w:eastAsia="Calibri" w:hAnsi="Calibri" w:cs="Times New Roman"/>
          <w:b/>
          <w:i/>
          <w:color w:val="FF0000"/>
          <w:sz w:val="36"/>
          <w:szCs w:val="36"/>
          <w:u w:val="single"/>
        </w:rPr>
        <w:t xml:space="preserve">  </w:t>
      </w:r>
      <w:r w:rsidRPr="009F42F9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7</w:t>
      </w:r>
      <w:r w:rsidR="001B40CE"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5</w:t>
      </w:r>
      <w:r>
        <w:rPr>
          <w:rFonts w:ascii="Calibri" w:eastAsia="Calibri" w:hAnsi="Calibri" w:cs="Times New Roman"/>
          <w:b/>
          <w:i/>
          <w:color w:val="FF0000"/>
          <w:sz w:val="40"/>
          <w:szCs w:val="36"/>
          <w:u w:val="single"/>
        </w:rPr>
        <w:t>0</w:t>
      </w:r>
      <w:r w:rsidR="003A1CF1" w:rsidRPr="008C669A">
        <w:rPr>
          <w:rFonts w:ascii="Calibri" w:eastAsia="Calibri" w:hAnsi="Calibri" w:cs="Calibri"/>
          <w:b/>
          <w:i/>
          <w:color w:val="FF0000"/>
          <w:sz w:val="40"/>
          <w:szCs w:val="36"/>
          <w:u w:val="single"/>
        </w:rPr>
        <w:t>€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Οι κρατήσεις θέσεων  θα πραγματοποιούνται  </w:t>
      </w:r>
      <w:r w:rsidRPr="003A1CF1">
        <w:rPr>
          <w:rFonts w:ascii="Calibri" w:eastAsia="Calibri" w:hAnsi="Calibri" w:cs="Times New Roman"/>
          <w:b/>
          <w:u w:val="single"/>
        </w:rPr>
        <w:t>μόνο</w:t>
      </w:r>
      <w:r w:rsidRPr="00151B9E">
        <w:rPr>
          <w:rFonts w:ascii="Calibri" w:eastAsia="Calibri" w:hAnsi="Calibri" w:cs="Times New Roman"/>
        </w:rPr>
        <w:t xml:space="preserve"> κατόπιν κατάθεσης προκαταβολής </w:t>
      </w:r>
      <w:r w:rsidR="001B40CE">
        <w:rPr>
          <w:rFonts w:ascii="Calibri" w:eastAsia="Calibri" w:hAnsi="Calibri" w:cs="Times New Roman"/>
          <w:b/>
        </w:rPr>
        <w:t>30</w:t>
      </w:r>
      <w:r w:rsidR="00C33F5C">
        <w:rPr>
          <w:rFonts w:ascii="Calibri" w:eastAsia="Calibri" w:hAnsi="Calibri" w:cs="Times New Roman"/>
          <w:b/>
        </w:rPr>
        <w:t>0</w:t>
      </w:r>
      <w:r w:rsidRPr="003A1CF1">
        <w:rPr>
          <w:rFonts w:ascii="Calibri" w:eastAsia="Calibri" w:hAnsi="Calibri" w:cs="Times New Roman"/>
          <w:b/>
        </w:rPr>
        <w:t xml:space="preserve"> </w:t>
      </w:r>
      <w:r w:rsidR="00576C5F" w:rsidRPr="003A1CF1">
        <w:rPr>
          <w:rFonts w:ascii="Calibri" w:eastAsia="Calibri" w:hAnsi="Calibri" w:cs="Times New Roman"/>
          <w:b/>
        </w:rPr>
        <w:t>ευρώ</w:t>
      </w:r>
      <w:r w:rsidR="005B3B34">
        <w:rPr>
          <w:rFonts w:ascii="Calibri" w:eastAsia="Calibri" w:hAnsi="Calibri" w:cs="Times New Roman"/>
        </w:rPr>
        <w:t xml:space="preserve">, το οποίο ποσό αντιστοιχεί στο κόστος των υλικών, </w:t>
      </w:r>
      <w:r w:rsidRPr="00151B9E">
        <w:rPr>
          <w:rFonts w:ascii="Calibri" w:eastAsia="Calibri" w:hAnsi="Calibri" w:cs="Times New Roman"/>
        </w:rPr>
        <w:t xml:space="preserve">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151B9E" w:rsidRPr="00151B9E" w:rsidRDefault="00151B9E" w:rsidP="00D514B4">
      <w:pPr>
        <w:tabs>
          <w:tab w:val="center" w:pos="4153"/>
        </w:tabs>
        <w:spacing w:after="0" w:line="240" w:lineRule="auto"/>
        <w:ind w:right="-908"/>
        <w:rPr>
          <w:rFonts w:ascii="Calibri" w:eastAsia="Calibri" w:hAnsi="Calibri" w:cs="Times New Roman"/>
        </w:rPr>
      </w:pPr>
    </w:p>
    <w:p w:rsidR="00D514B4" w:rsidRDefault="00D514B4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Στις παραπάνω τιμές δε συμπεριλαμβάνεται ο νόμιμος ΦΠΑ</w:t>
      </w:r>
      <w:r w:rsidR="003A1CF1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Υπεύθυνος εκπαίδευσης </w:t>
      </w:r>
    </w:p>
    <w:p w:rsidR="00576C5F" w:rsidRPr="00576C5F" w:rsidRDefault="00A21D06" w:rsidP="00576C5F">
      <w:pPr>
        <w:spacing w:after="200" w:line="276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Μ</w:t>
      </w:r>
      <w:r w:rsidR="00576C5F" w:rsidRPr="00576C5F">
        <w:rPr>
          <w:rFonts w:ascii="Calibri" w:eastAsia="Calibri" w:hAnsi="Calibri" w:cs="Times New Roman"/>
          <w:b/>
        </w:rPr>
        <w:t>ποχατζιάρ Σπ. Ευάγγελος</w:t>
      </w:r>
    </w:p>
    <w:p w:rsidR="002252D4" w:rsidRPr="00C33F5C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Λογοθεραπευτής</w:t>
      </w:r>
      <w:r w:rsidRPr="00C33F5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</w:t>
      </w:r>
      <w:r w:rsidRPr="00C33F5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Diagnostician</w:t>
      </w:r>
      <w:r w:rsidRPr="00C33F5C">
        <w:rPr>
          <w:rFonts w:ascii="Calibri" w:eastAsia="Calibri" w:hAnsi="Calibri" w:cs="Times New Roman"/>
        </w:rPr>
        <w:t xml:space="preserve"> – </w:t>
      </w:r>
      <w:r w:rsidRPr="003946E5">
        <w:rPr>
          <w:rFonts w:ascii="Calibri" w:eastAsia="Calibri" w:hAnsi="Calibri" w:cs="Times New Roman"/>
          <w:lang w:val="en-US"/>
        </w:rPr>
        <w:t>Clinic</w:t>
      </w:r>
      <w:r w:rsidRPr="00C33F5C">
        <w:rPr>
          <w:rFonts w:ascii="Calibri" w:eastAsia="Calibri" w:hAnsi="Calibri" w:cs="Times New Roman"/>
        </w:rPr>
        <w:t xml:space="preserve"> </w:t>
      </w:r>
      <w:r w:rsidRPr="003946E5">
        <w:rPr>
          <w:rFonts w:ascii="Calibri" w:eastAsia="Calibri" w:hAnsi="Calibri" w:cs="Times New Roman"/>
          <w:lang w:val="en-US"/>
        </w:rPr>
        <w:t>Director</w:t>
      </w:r>
      <w:r w:rsidRPr="00C33F5C">
        <w:rPr>
          <w:rFonts w:ascii="Calibri" w:eastAsia="Calibri" w:hAnsi="Calibri" w:cs="Times New Roman"/>
        </w:rPr>
        <w:t xml:space="preserve"> -  </w:t>
      </w:r>
      <w:r w:rsidRPr="003946E5">
        <w:rPr>
          <w:rFonts w:ascii="Calibri" w:eastAsia="Calibri" w:hAnsi="Calibri" w:cs="Times New Roman"/>
          <w:lang w:val="en-US"/>
        </w:rPr>
        <w:t>trainer</w:t>
      </w:r>
      <w:r w:rsidRPr="00C33F5C">
        <w:rPr>
          <w:rFonts w:ascii="Calibri" w:eastAsia="Calibri" w:hAnsi="Calibri" w:cs="Times New Roman"/>
        </w:rPr>
        <w:t xml:space="preserve">, </w:t>
      </w:r>
      <w:r w:rsidRPr="003946E5">
        <w:rPr>
          <w:rFonts w:ascii="Calibri" w:eastAsia="Calibri" w:hAnsi="Calibri" w:cs="Times New Roman"/>
          <w:lang w:val="en-US"/>
        </w:rPr>
        <w:t>S</w:t>
      </w:r>
      <w:r w:rsidRPr="00C33F5C">
        <w:rPr>
          <w:rFonts w:ascii="Calibri" w:eastAsia="Calibri" w:hAnsi="Calibri" w:cs="Times New Roman"/>
        </w:rPr>
        <w:t>.</w:t>
      </w:r>
      <w:r w:rsidRPr="003946E5">
        <w:rPr>
          <w:rFonts w:ascii="Calibri" w:eastAsia="Calibri" w:hAnsi="Calibri" w:cs="Times New Roman"/>
          <w:lang w:val="en-US"/>
        </w:rPr>
        <w:t>I</w:t>
      </w:r>
      <w:r w:rsidRPr="00C33F5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INPP</w:t>
      </w:r>
      <w:r w:rsidRPr="00C33F5C">
        <w:rPr>
          <w:rFonts w:ascii="Calibri" w:eastAsia="Calibri" w:hAnsi="Calibri" w:cs="Times New Roman"/>
        </w:rPr>
        <w:t xml:space="preserve">  </w:t>
      </w:r>
      <w:r w:rsidRPr="003946E5">
        <w:rPr>
          <w:rFonts w:ascii="Calibri" w:eastAsia="Calibri" w:hAnsi="Calibri" w:cs="Times New Roman"/>
          <w:lang w:val="en-US"/>
        </w:rPr>
        <w:t>S</w:t>
      </w:r>
      <w:r w:rsidRPr="00C33F5C">
        <w:rPr>
          <w:rFonts w:ascii="Calibri" w:eastAsia="Calibri" w:hAnsi="Calibri" w:cs="Times New Roman"/>
        </w:rPr>
        <w:t xml:space="preserve">. </w:t>
      </w:r>
      <w:r w:rsidRPr="003946E5">
        <w:rPr>
          <w:rFonts w:ascii="Calibri" w:eastAsia="Calibri" w:hAnsi="Calibri" w:cs="Times New Roman"/>
          <w:lang w:val="en-US"/>
        </w:rPr>
        <w:t>P</w:t>
      </w:r>
      <w:r w:rsidRPr="00C33F5C">
        <w:rPr>
          <w:rFonts w:ascii="Calibri" w:eastAsia="Calibri" w:hAnsi="Calibri" w:cs="Times New Roman"/>
        </w:rPr>
        <w:t>.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Διευθυντής Πρότυπου Θεραπευτικού Κέντρου Πάτρας &amp; Ινστιτούτου Ίρλεν Ελλάδας 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Sensory Integration Therapist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  <w:lang w:val="en-US"/>
        </w:rPr>
        <w:t>INPP School Program (The Institute for Neuro-Physiological Psychology, Chester UK)</w:t>
      </w:r>
    </w:p>
    <w:p w:rsidR="002252D4" w:rsidRPr="003946E5" w:rsidRDefault="002252D4" w:rsidP="002252D4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>Θεραπευτής Lidcombe(Τραυλισμός προσχολικής ηλικίας - εκπαίδευση γονέων)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  <w:lang w:val="en-US"/>
        </w:rPr>
      </w:pPr>
      <w:r w:rsidRPr="003946E5">
        <w:rPr>
          <w:rFonts w:ascii="Calibri" w:eastAsia="Calibri" w:hAnsi="Calibri" w:cs="Times New Roman"/>
        </w:rPr>
        <w:t>Ειδικευμένος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στην</w:t>
      </w:r>
      <w:r w:rsidRPr="003946E5">
        <w:rPr>
          <w:rFonts w:ascii="Calibri" w:eastAsia="Calibri" w:hAnsi="Calibri" w:cs="Times New Roman"/>
          <w:lang w:val="en-US"/>
        </w:rPr>
        <w:t xml:space="preserve"> </w:t>
      </w:r>
      <w:r w:rsidRPr="003946E5">
        <w:rPr>
          <w:rFonts w:ascii="Calibri" w:eastAsia="Calibri" w:hAnsi="Calibri" w:cs="Times New Roman"/>
        </w:rPr>
        <w:t>Αμερική</w:t>
      </w:r>
      <w:r w:rsidRPr="003946E5">
        <w:rPr>
          <w:rFonts w:ascii="Calibri" w:eastAsia="Calibri" w:hAnsi="Calibri" w:cs="Times New Roman"/>
          <w:lang w:val="en-US"/>
        </w:rPr>
        <w:t>(</w:t>
      </w:r>
      <w:r w:rsidRPr="003946E5">
        <w:rPr>
          <w:rFonts w:ascii="Calibri" w:eastAsia="Calibri" w:hAnsi="Calibri" w:cs="Times New Roman"/>
        </w:rPr>
        <w:t>Ι</w:t>
      </w:r>
      <w:r w:rsidRPr="003946E5">
        <w:rPr>
          <w:rFonts w:ascii="Calibri" w:eastAsia="Calibri" w:hAnsi="Calibri" w:cs="Times New Roman"/>
          <w:lang w:val="en-US"/>
        </w:rPr>
        <w:t>rlen Institute International HQ, L. Beach, USA)</w:t>
      </w:r>
    </w:p>
    <w:p w:rsidR="002252D4" w:rsidRPr="003946E5" w:rsidRDefault="002252D4" w:rsidP="002252D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Υπεύθυνος Διαγνώσεων Ίρλεν Κύπρου, Ιταλίας &amp; </w:t>
      </w:r>
      <w:r w:rsidRPr="003946E5">
        <w:rPr>
          <w:rFonts w:ascii="Calibri" w:eastAsia="Calibri" w:hAnsi="Calibri" w:cs="Times New Roman"/>
          <w:lang w:val="en-US"/>
        </w:rPr>
        <w:t>O</w:t>
      </w:r>
      <w:r w:rsidRPr="003946E5">
        <w:rPr>
          <w:rFonts w:ascii="Calibri" w:eastAsia="Calibri" w:hAnsi="Calibri" w:cs="Times New Roman"/>
        </w:rPr>
        <w:t>μάν(Ην. Αραβικά Εμιράτα) - Εκπαιδευτής Ίρλεν</w:t>
      </w:r>
    </w:p>
    <w:p w:rsidR="00457483" w:rsidRPr="00D514B4" w:rsidRDefault="002252D4" w:rsidP="00D514B4">
      <w:pPr>
        <w:spacing w:line="240" w:lineRule="auto"/>
        <w:contextualSpacing/>
        <w:rPr>
          <w:rFonts w:ascii="Calibri" w:eastAsia="Calibri" w:hAnsi="Calibri" w:cs="Times New Roman"/>
        </w:rPr>
      </w:pPr>
      <w:r w:rsidRPr="003946E5">
        <w:rPr>
          <w:rFonts w:ascii="Calibri" w:eastAsia="Calibri" w:hAnsi="Calibri" w:cs="Times New Roman"/>
        </w:rPr>
        <w:t xml:space="preserve">Πρόγραμμα ΑΒΑ - </w:t>
      </w:r>
      <w:r w:rsidRPr="003946E5">
        <w:rPr>
          <w:rFonts w:ascii="Calibri" w:eastAsia="Calibri" w:hAnsi="Calibri" w:cs="Times New Roman"/>
          <w:lang w:val="en-US"/>
        </w:rPr>
        <w:t>Pyramid</w:t>
      </w:r>
    </w:p>
    <w:sectPr w:rsidR="00457483" w:rsidRPr="00D514B4" w:rsidSect="007A0823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06" w:rsidRDefault="002E3106">
      <w:pPr>
        <w:spacing w:after="0" w:line="240" w:lineRule="auto"/>
      </w:pPr>
      <w:r>
        <w:separator/>
      </w:r>
    </w:p>
  </w:endnote>
  <w:endnote w:type="continuationSeparator" w:id="0">
    <w:p w:rsidR="002E3106" w:rsidRDefault="002E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</w:t>
    </w:r>
    <w:r w:rsidRPr="000F6DDE">
      <w:rPr>
        <w:b/>
        <w:i/>
        <w:color w:val="548DD4"/>
        <w:sz w:val="16"/>
        <w:szCs w:val="16"/>
      </w:rPr>
      <w:t xml:space="preserve">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proofErr w:type="spellStart"/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proofErr w:type="spellEnd"/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06" w:rsidRDefault="002E3106">
      <w:pPr>
        <w:spacing w:after="0" w:line="240" w:lineRule="auto"/>
      </w:pPr>
      <w:r>
        <w:separator/>
      </w:r>
    </w:p>
  </w:footnote>
  <w:footnote w:type="continuationSeparator" w:id="0">
    <w:p w:rsidR="002E3106" w:rsidRDefault="002E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576C5F">
    <w:pPr>
      <w:pStyle w:val="a3"/>
    </w:pPr>
    <w:r w:rsidRPr="00576C5F">
      <w:rPr>
        <w:rFonts w:ascii="Calibri" w:eastAsia="Calibri" w:hAnsi="Calibri" w:cs="Times New Roman"/>
        <w:b/>
        <w:i/>
        <w:noProof/>
        <w:color w:val="548DD4"/>
        <w:sz w:val="16"/>
        <w:lang w:eastAsia="el-GR"/>
      </w:rPr>
      <w:drawing>
        <wp:inline distT="0" distB="0" distL="0" distR="0" wp14:anchorId="74EBE8E3" wp14:editId="19525091">
          <wp:extent cx="5274310" cy="878840"/>
          <wp:effectExtent l="0" t="0" r="2540" b="0"/>
          <wp:docPr id="2" name="Εικόνα 2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7"/>
    <w:rsid w:val="00031F7D"/>
    <w:rsid w:val="00032FC3"/>
    <w:rsid w:val="000523CA"/>
    <w:rsid w:val="00066A28"/>
    <w:rsid w:val="00151B9E"/>
    <w:rsid w:val="001A344E"/>
    <w:rsid w:val="001B40CE"/>
    <w:rsid w:val="001F0FBF"/>
    <w:rsid w:val="002252D4"/>
    <w:rsid w:val="002E3106"/>
    <w:rsid w:val="003A1CF1"/>
    <w:rsid w:val="0040290C"/>
    <w:rsid w:val="00457483"/>
    <w:rsid w:val="004D4E4F"/>
    <w:rsid w:val="004F5EE2"/>
    <w:rsid w:val="00576C5F"/>
    <w:rsid w:val="005B3B34"/>
    <w:rsid w:val="0060182C"/>
    <w:rsid w:val="006535F5"/>
    <w:rsid w:val="006C3B99"/>
    <w:rsid w:val="006E0083"/>
    <w:rsid w:val="0075010E"/>
    <w:rsid w:val="007A0823"/>
    <w:rsid w:val="007C508E"/>
    <w:rsid w:val="0089222C"/>
    <w:rsid w:val="008A449A"/>
    <w:rsid w:val="008C669A"/>
    <w:rsid w:val="00965EC9"/>
    <w:rsid w:val="009F42F9"/>
    <w:rsid w:val="00A04AB2"/>
    <w:rsid w:val="00A21D06"/>
    <w:rsid w:val="00A70E27"/>
    <w:rsid w:val="00A802FB"/>
    <w:rsid w:val="00AB0308"/>
    <w:rsid w:val="00B41B88"/>
    <w:rsid w:val="00B51854"/>
    <w:rsid w:val="00B7142E"/>
    <w:rsid w:val="00BB58ED"/>
    <w:rsid w:val="00C138A8"/>
    <w:rsid w:val="00C33F5C"/>
    <w:rsid w:val="00D34611"/>
    <w:rsid w:val="00D514B4"/>
    <w:rsid w:val="00E65B25"/>
    <w:rsid w:val="00EA5E8B"/>
    <w:rsid w:val="00F031A9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017-9DBE-4F66-884B-BE576C0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1B9E"/>
  </w:style>
  <w:style w:type="character" w:styleId="-">
    <w:name w:val="Hyperlink"/>
    <w:basedOn w:val="a0"/>
    <w:uiPriority w:val="99"/>
    <w:unhideWhenUsed/>
    <w:rsid w:val="00151B9E"/>
    <w:rPr>
      <w:color w:val="0000FF"/>
      <w:u w:val="single"/>
    </w:rPr>
  </w:style>
  <w:style w:type="paragraph" w:styleId="a4">
    <w:name w:val="footer"/>
    <w:basedOn w:val="a"/>
    <w:link w:val="Char0"/>
    <w:uiPriority w:val="99"/>
    <w:unhideWhenUsed/>
    <w:rsid w:val="00576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7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poxatzia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ΒΑΓΓΕΛΗΣ ΜΠΟΧΑΤΖΙΑΡ</cp:lastModifiedBy>
  <cp:revision>2</cp:revision>
  <dcterms:created xsi:type="dcterms:W3CDTF">2018-11-26T19:29:00Z</dcterms:created>
  <dcterms:modified xsi:type="dcterms:W3CDTF">2018-11-26T19:29:00Z</dcterms:modified>
</cp:coreProperties>
</file>