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proofErr w:type="spellStart"/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proofErr w:type="spellEnd"/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D34611" w:rsidP="00D34611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ΔΙΕΥΘΥΝΣΗ……………………………………………………</w:t>
      </w:r>
      <w:r w:rsidR="00151B9E" w:rsidRPr="00151B9E">
        <w:rPr>
          <w:rFonts w:ascii="Calibri" w:eastAsia="Calibri" w:hAnsi="Calibri" w:cs="Times New Roman"/>
          <w:color w:val="000000"/>
        </w:rPr>
        <w:t xml:space="preserve">..ΤΗΛ </w:t>
      </w:r>
      <w:r>
        <w:rPr>
          <w:rFonts w:ascii="Calibri" w:eastAsia="Calibri" w:hAnsi="Calibri" w:cs="Times New Roman"/>
          <w:color w:val="000000"/>
        </w:rPr>
        <w:t xml:space="preserve">– </w:t>
      </w:r>
      <w:r>
        <w:rPr>
          <w:rFonts w:ascii="Calibri" w:eastAsia="Calibri" w:hAnsi="Calibri" w:cs="Times New Roman"/>
          <w:color w:val="000000"/>
          <w:lang w:val="en-US"/>
        </w:rPr>
        <w:t>KIN</w:t>
      </w:r>
      <w:r w:rsidRPr="00D34611">
        <w:rPr>
          <w:rFonts w:ascii="Calibri" w:eastAsia="Calibri" w:hAnsi="Calibri" w:cs="Times New Roman"/>
          <w:color w:val="000000"/>
        </w:rPr>
        <w:t>.</w:t>
      </w:r>
      <w:r>
        <w:rPr>
          <w:rFonts w:ascii="Calibri" w:eastAsia="Calibri" w:hAnsi="Calibri" w:cs="Times New Roman"/>
          <w:color w:val="000000"/>
        </w:rPr>
        <w:t>.:……………………………………………………</w:t>
      </w:r>
    </w:p>
    <w:p w:rsidR="00D34611" w:rsidRDefault="00D34611" w:rsidP="00D34611">
      <w:pPr>
        <w:spacing w:after="200" w:line="240" w:lineRule="auto"/>
        <w:contextualSpacing/>
        <w:rPr>
          <w:rFonts w:ascii="Calibri" w:eastAsia="Calibri" w:hAnsi="Calibri" w:cs="Times New Roman"/>
          <w:b/>
        </w:rPr>
      </w:pPr>
    </w:p>
    <w:p w:rsidR="007C508E" w:rsidRDefault="00151B9E" w:rsidP="00D34611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ΕΠΟΜΕΝΕΣ ΕΝΤΑΤΙΚΕΣ ΕΚΠΑΙΔΕΥΣΕΙΣ:</w:t>
      </w:r>
      <w:r w:rsidRPr="00151B9E">
        <w:rPr>
          <w:rFonts w:ascii="Calibri" w:eastAsia="Calibri" w:hAnsi="Calibri" w:cs="Times New Roman"/>
        </w:rPr>
        <w:t xml:space="preserve"> </w:t>
      </w: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  <w:sectPr w:rsidR="007A0823" w:rsidSect="005511D5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A21D06" w:rsidRDefault="00A21D06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Ημερομηνία διεξαγωγής :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Κόσ</w:t>
      </w:r>
      <w:r w:rsidR="007A0823">
        <w:rPr>
          <w:rFonts w:ascii="Calibri" w:eastAsia="Calibri" w:hAnsi="Calibri" w:cs="Times New Roman"/>
          <w:b/>
        </w:rPr>
        <w:t xml:space="preserve">τος  συμμετοχής PASS &amp; ECS :  </w:t>
      </w:r>
      <w:r w:rsidR="001B40CE">
        <w:rPr>
          <w:rFonts w:ascii="Calibri" w:eastAsia="Calibri" w:hAnsi="Calibri" w:cs="Times New Roman"/>
        </w:rPr>
        <w:t>40</w:t>
      </w:r>
      <w:bookmarkStart w:id="0" w:name="_GoBack"/>
      <w:bookmarkEnd w:id="0"/>
      <w:r w:rsidRPr="00151B9E">
        <w:rPr>
          <w:rFonts w:ascii="Calibri" w:eastAsia="Calibri" w:hAnsi="Calibri" w:cs="Times New Roman"/>
        </w:rPr>
        <w:t>0 Ευρώ</w:t>
      </w: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Ημερομηνία διεξαγωγής: 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7A0823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</w:t>
      </w:r>
      <w:r w:rsidR="001B40CE">
        <w:rPr>
          <w:rFonts w:ascii="Calibri" w:eastAsia="Calibri" w:hAnsi="Calibri" w:cs="Times New Roman"/>
        </w:rPr>
        <w:t>7</w:t>
      </w:r>
      <w:r w:rsidRPr="00151B9E">
        <w:rPr>
          <w:rFonts w:ascii="Calibri" w:eastAsia="Calibri" w:hAnsi="Calibri" w:cs="Times New Roman"/>
        </w:rPr>
        <w:t>0Ευρώ</w:t>
      </w: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  <w:sectPr w:rsidR="007A0823" w:rsidSect="007A0823">
          <w:type w:val="continuous"/>
          <w:pgSz w:w="11906" w:h="16838"/>
          <w:pgMar w:top="1440" w:right="1558" w:bottom="1440" w:left="1800" w:header="708" w:footer="708" w:gutter="0"/>
          <w:cols w:num="2" w:space="282"/>
          <w:docGrid w:linePitch="360"/>
        </w:sectPr>
      </w:pPr>
    </w:p>
    <w:p w:rsidR="00151B9E" w:rsidRPr="00151B9E" w:rsidRDefault="00D34611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151B9E" w:rsidRPr="00D34611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D34611">
        <w:rPr>
          <w:rFonts w:ascii="Calibri" w:eastAsia="Calibri" w:hAnsi="Calibri" w:cs="Times New Roman"/>
          <w:b/>
          <w:u w:val="single"/>
        </w:rPr>
        <w:t>Έναρξη &amp; ώρες Σεμιναρίων:</w:t>
      </w:r>
    </w:p>
    <w:p w:rsidR="00151B9E" w:rsidRPr="00151B9E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</w:t>
      </w:r>
      <w:r w:rsidR="003A1CF1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</w:rPr>
        <w:t xml:space="preserve">  </w:t>
      </w:r>
      <w:r w:rsidR="003A1CF1">
        <w:rPr>
          <w:rFonts w:ascii="Calibri" w:eastAsia="Calibri" w:hAnsi="Calibri" w:cs="Times New Roman"/>
        </w:rPr>
        <w:t xml:space="preserve"> </w:t>
      </w:r>
      <w:r w:rsidR="0075010E">
        <w:rPr>
          <w:rFonts w:ascii="Calibri" w:eastAsia="Calibri" w:hAnsi="Calibri" w:cs="Times New Roman"/>
        </w:rPr>
        <w:t>1</w:t>
      </w:r>
      <w:r w:rsidR="00D34611" w:rsidRPr="00D34611">
        <w:rPr>
          <w:rFonts w:ascii="Calibri" w:eastAsia="Calibri" w:hAnsi="Calibri" w:cs="Times New Roman"/>
        </w:rPr>
        <w:t>8</w:t>
      </w:r>
      <w:r w:rsidR="003A1CF1">
        <w:rPr>
          <w:rFonts w:ascii="Calibri" w:eastAsia="Calibri" w:hAnsi="Calibri" w:cs="Times New Roman"/>
        </w:rPr>
        <w:t>/</w:t>
      </w:r>
      <w:r w:rsidR="00D34611" w:rsidRPr="00D34611">
        <w:rPr>
          <w:rFonts w:ascii="Calibri" w:eastAsia="Calibri" w:hAnsi="Calibri" w:cs="Times New Roman"/>
        </w:rPr>
        <w:t>10</w:t>
      </w:r>
      <w:r w:rsidR="003A1CF1">
        <w:rPr>
          <w:rFonts w:ascii="Calibri" w:eastAsia="Calibri" w:hAnsi="Calibri" w:cs="Times New Roman"/>
        </w:rPr>
        <w:t>/201</w:t>
      </w:r>
      <w:r w:rsidR="0075010E">
        <w:rPr>
          <w:rFonts w:ascii="Calibri" w:eastAsia="Calibri" w:hAnsi="Calibri" w:cs="Times New Roman"/>
        </w:rPr>
        <w:t>8</w:t>
      </w:r>
    </w:p>
    <w:p w:rsidR="00151B9E" w:rsidRPr="00151B9E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3A1CF1">
        <w:rPr>
          <w:rFonts w:ascii="Calibri" w:eastAsia="Calibri" w:hAnsi="Calibri" w:cs="Times New Roman"/>
        </w:rPr>
        <w:t xml:space="preserve">  </w:t>
      </w:r>
      <w:r w:rsidR="0075010E">
        <w:rPr>
          <w:rFonts w:ascii="Calibri" w:eastAsia="Calibri" w:hAnsi="Calibri" w:cs="Times New Roman"/>
        </w:rPr>
        <w:t>1</w:t>
      </w:r>
      <w:r w:rsidR="00D34611" w:rsidRPr="00D34611">
        <w:rPr>
          <w:rFonts w:ascii="Calibri" w:eastAsia="Calibri" w:hAnsi="Calibri" w:cs="Times New Roman"/>
        </w:rPr>
        <w:t>9</w:t>
      </w:r>
      <w:r w:rsidR="003A1CF1">
        <w:rPr>
          <w:rFonts w:ascii="Calibri" w:eastAsia="Calibri" w:hAnsi="Calibri" w:cs="Times New Roman"/>
        </w:rPr>
        <w:t>/</w:t>
      </w:r>
      <w:r w:rsidR="00D34611" w:rsidRPr="00D34611">
        <w:rPr>
          <w:rFonts w:ascii="Calibri" w:eastAsia="Calibri" w:hAnsi="Calibri" w:cs="Times New Roman"/>
        </w:rPr>
        <w:t>10</w:t>
      </w:r>
      <w:r w:rsidR="003A1CF1">
        <w:rPr>
          <w:rFonts w:ascii="Calibri" w:eastAsia="Calibri" w:hAnsi="Calibri" w:cs="Times New Roman"/>
        </w:rPr>
        <w:t>/201</w:t>
      </w:r>
      <w:r w:rsidR="0075010E">
        <w:rPr>
          <w:rFonts w:ascii="Calibri" w:eastAsia="Calibri" w:hAnsi="Calibri" w:cs="Times New Roman"/>
        </w:rPr>
        <w:t>8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3A1CF1">
        <w:rPr>
          <w:rFonts w:ascii="Calibri" w:eastAsia="Calibri" w:hAnsi="Calibri" w:cs="Times New Roman"/>
          <w:vertAlign w:val="superscript"/>
        </w:rPr>
        <w:t xml:space="preserve"> </w:t>
      </w:r>
      <w:r w:rsidRPr="00151B9E">
        <w:rPr>
          <w:rFonts w:ascii="Calibri" w:eastAsia="Calibri" w:hAnsi="Calibri" w:cs="Times New Roman"/>
          <w:vertAlign w:val="superscript"/>
        </w:rPr>
        <w:t xml:space="preserve">    </w:t>
      </w:r>
      <w:r w:rsidR="00C33F5C">
        <w:rPr>
          <w:rFonts w:ascii="Calibri" w:eastAsia="Calibri" w:hAnsi="Calibri" w:cs="Times New Roman"/>
          <w:vertAlign w:val="superscript"/>
        </w:rPr>
        <w:t xml:space="preserve">   </w:t>
      </w:r>
      <w:r w:rsidR="00D34611" w:rsidRPr="00D34611">
        <w:rPr>
          <w:rFonts w:ascii="Calibri" w:eastAsia="Calibri" w:hAnsi="Calibri" w:cs="Times New Roman"/>
        </w:rPr>
        <w:t>20</w:t>
      </w:r>
      <w:r w:rsidR="003A1CF1">
        <w:rPr>
          <w:rFonts w:ascii="Calibri" w:eastAsia="Calibri" w:hAnsi="Calibri" w:cs="Times New Roman"/>
        </w:rPr>
        <w:t>/</w:t>
      </w:r>
      <w:r w:rsidR="00D34611" w:rsidRPr="00D34611">
        <w:rPr>
          <w:rFonts w:ascii="Calibri" w:eastAsia="Calibri" w:hAnsi="Calibri" w:cs="Times New Roman"/>
        </w:rPr>
        <w:t>10</w:t>
      </w:r>
      <w:r w:rsidR="003A1CF1">
        <w:rPr>
          <w:rFonts w:ascii="Calibri" w:eastAsia="Calibri" w:hAnsi="Calibri" w:cs="Times New Roman"/>
        </w:rPr>
        <w:t>/201</w:t>
      </w:r>
      <w:r w:rsidR="0075010E">
        <w:rPr>
          <w:rFonts w:ascii="Calibri" w:eastAsia="Calibri" w:hAnsi="Calibri" w:cs="Times New Roman"/>
        </w:rPr>
        <w:t>8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Κυριακή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C33F5C">
        <w:rPr>
          <w:rFonts w:ascii="Calibri" w:eastAsia="Calibri" w:hAnsi="Calibri" w:cs="Times New Roman"/>
        </w:rPr>
        <w:t xml:space="preserve">  </w:t>
      </w:r>
      <w:r w:rsidR="00D34611" w:rsidRPr="00D34611">
        <w:rPr>
          <w:rFonts w:ascii="Calibri" w:eastAsia="Calibri" w:hAnsi="Calibri" w:cs="Times New Roman"/>
        </w:rPr>
        <w:t>21</w:t>
      </w:r>
      <w:r w:rsidR="003A1CF1">
        <w:rPr>
          <w:rFonts w:ascii="Calibri" w:eastAsia="Calibri" w:hAnsi="Calibri" w:cs="Times New Roman"/>
        </w:rPr>
        <w:t>/</w:t>
      </w:r>
      <w:r w:rsidR="00D34611" w:rsidRPr="00D34611">
        <w:rPr>
          <w:rFonts w:ascii="Calibri" w:eastAsia="Calibri" w:hAnsi="Calibri" w:cs="Times New Roman"/>
        </w:rPr>
        <w:t>10</w:t>
      </w:r>
      <w:r w:rsidR="003A1CF1">
        <w:rPr>
          <w:rFonts w:ascii="Calibri" w:eastAsia="Calibri" w:hAnsi="Calibri" w:cs="Times New Roman"/>
        </w:rPr>
        <w:t>/201</w:t>
      </w:r>
      <w:r w:rsidR="0075010E">
        <w:rPr>
          <w:rFonts w:ascii="Calibri" w:eastAsia="Calibri" w:hAnsi="Calibri" w:cs="Times New Roman"/>
        </w:rPr>
        <w:t>8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3A1CF1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7501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1</w:t>
      </w:r>
      <w:r w:rsidR="00D34611" w:rsidRPr="009F42F9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8</w:t>
      </w:r>
      <w:r w:rsidR="007501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</w:t>
      </w:r>
      <w:r w:rsidR="00D3461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Σεπτεμβρίου</w:t>
      </w: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201</w:t>
      </w:r>
      <w:r w:rsidR="007501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8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</w:p>
    <w:p w:rsidR="003A1CF1" w:rsidRPr="003A1CF1" w:rsidRDefault="009F42F9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-1</w:t>
      </w:r>
      <w:r w:rsid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0% έκπτωση  </w:t>
      </w:r>
      <w:r w:rsidR="001B40CE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87</w:t>
      </w:r>
      <w:r w:rsidR="003A1CF1" w:rsidRPr="003A1CF1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0</w:t>
      </w:r>
      <w:r w:rsid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  <w:r w:rsidRPr="009F42F9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7</w:t>
      </w:r>
      <w:r w:rsidR="001B40CE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5</w:t>
      </w:r>
      <w:r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0</w:t>
      </w:r>
      <w:r w:rsidR="003A1CF1" w:rsidRPr="008C669A">
        <w:rPr>
          <w:rFonts w:ascii="Calibri" w:eastAsia="Calibri" w:hAnsi="Calibri" w:cs="Calibri"/>
          <w:b/>
          <w:i/>
          <w:color w:val="FF0000"/>
          <w:sz w:val="40"/>
          <w:szCs w:val="36"/>
          <w:u w:val="single"/>
        </w:rPr>
        <w:t>€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3A1CF1">
        <w:rPr>
          <w:rFonts w:ascii="Calibri" w:eastAsia="Calibri" w:hAnsi="Calibri" w:cs="Times New Roman"/>
          <w:b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</w:t>
      </w:r>
      <w:r w:rsidR="001B40CE">
        <w:rPr>
          <w:rFonts w:ascii="Calibri" w:eastAsia="Calibri" w:hAnsi="Calibri" w:cs="Times New Roman"/>
          <w:b/>
        </w:rPr>
        <w:t>30</w:t>
      </w:r>
      <w:r w:rsidR="00C33F5C">
        <w:rPr>
          <w:rFonts w:ascii="Calibri" w:eastAsia="Calibri" w:hAnsi="Calibri" w:cs="Times New Roman"/>
          <w:b/>
        </w:rPr>
        <w:t>0</w:t>
      </w:r>
      <w:r w:rsidRPr="003A1CF1">
        <w:rPr>
          <w:rFonts w:ascii="Calibri" w:eastAsia="Calibri" w:hAnsi="Calibri" w:cs="Times New Roman"/>
          <w:b/>
        </w:rPr>
        <w:t xml:space="preserve"> </w:t>
      </w:r>
      <w:r w:rsidR="00576C5F" w:rsidRPr="003A1CF1">
        <w:rPr>
          <w:rFonts w:ascii="Calibri" w:eastAsia="Calibri" w:hAnsi="Calibri" w:cs="Times New Roman"/>
          <w:b/>
        </w:rPr>
        <w:t>ευρώ</w:t>
      </w:r>
      <w:r w:rsidR="005B3B34">
        <w:rPr>
          <w:rFonts w:ascii="Calibri" w:eastAsia="Calibri" w:hAnsi="Calibri" w:cs="Times New Roman"/>
        </w:rPr>
        <w:t xml:space="preserve">, το οποίο ποσό αντιστοιχεί στο κόστος των υλικών, </w:t>
      </w:r>
      <w:r w:rsidRPr="00151B9E">
        <w:rPr>
          <w:rFonts w:ascii="Calibri" w:eastAsia="Calibri" w:hAnsi="Calibri" w:cs="Times New Roman"/>
        </w:rPr>
        <w:t xml:space="preserve">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151B9E" w:rsidRPr="00151B9E" w:rsidRDefault="00151B9E" w:rsidP="00D514B4">
      <w:pPr>
        <w:tabs>
          <w:tab w:val="center" w:pos="4153"/>
        </w:tabs>
        <w:spacing w:after="0" w:line="240" w:lineRule="auto"/>
        <w:ind w:right="-908"/>
        <w:rPr>
          <w:rFonts w:ascii="Calibri" w:eastAsia="Calibri" w:hAnsi="Calibri" w:cs="Times New Roman"/>
        </w:rPr>
      </w:pPr>
    </w:p>
    <w:p w:rsidR="00D514B4" w:rsidRDefault="00D514B4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  <w:r w:rsidR="003A1CF1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Υπεύθυνος εκπαίδευσης </w:t>
      </w:r>
    </w:p>
    <w:p w:rsidR="00576C5F" w:rsidRPr="00576C5F" w:rsidRDefault="00A21D06" w:rsidP="00576C5F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Μ</w:t>
      </w:r>
      <w:r w:rsidR="00576C5F" w:rsidRPr="00576C5F">
        <w:rPr>
          <w:rFonts w:ascii="Calibri" w:eastAsia="Calibri" w:hAnsi="Calibri" w:cs="Times New Roman"/>
          <w:b/>
        </w:rPr>
        <w:t>ποχατζιάρ Σπ. Ευάγγελος</w:t>
      </w:r>
    </w:p>
    <w:p w:rsidR="002252D4" w:rsidRPr="00C33F5C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Λογοθεραπευτής</w:t>
      </w:r>
      <w:r w:rsidRPr="00C33F5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</w:t>
      </w:r>
      <w:r w:rsidRPr="00C33F5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Diagnostician</w:t>
      </w:r>
      <w:r w:rsidRPr="00C33F5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  <w:lang w:val="en-US"/>
        </w:rPr>
        <w:t>Clinic</w:t>
      </w:r>
      <w:r w:rsidRPr="00C33F5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Director</w:t>
      </w:r>
      <w:r w:rsidRPr="00C33F5C">
        <w:rPr>
          <w:rFonts w:ascii="Calibri" w:eastAsia="Calibri" w:hAnsi="Calibri" w:cs="Times New Roman"/>
        </w:rPr>
        <w:t xml:space="preserve"> -  </w:t>
      </w:r>
      <w:r w:rsidRPr="003946E5">
        <w:rPr>
          <w:rFonts w:ascii="Calibri" w:eastAsia="Calibri" w:hAnsi="Calibri" w:cs="Times New Roman"/>
          <w:lang w:val="en-US"/>
        </w:rPr>
        <w:t>trainer</w:t>
      </w:r>
      <w:r w:rsidRPr="00C33F5C">
        <w:rPr>
          <w:rFonts w:ascii="Calibri" w:eastAsia="Calibri" w:hAnsi="Calibri" w:cs="Times New Roman"/>
        </w:rPr>
        <w:t xml:space="preserve">, </w:t>
      </w:r>
      <w:r w:rsidRPr="003946E5">
        <w:rPr>
          <w:rFonts w:ascii="Calibri" w:eastAsia="Calibri" w:hAnsi="Calibri" w:cs="Times New Roman"/>
          <w:lang w:val="en-US"/>
        </w:rPr>
        <w:t>S</w:t>
      </w:r>
      <w:r w:rsidRPr="00C33F5C">
        <w:rPr>
          <w:rFonts w:ascii="Calibri" w:eastAsia="Calibri" w:hAnsi="Calibri" w:cs="Times New Roman"/>
        </w:rPr>
        <w:t>.</w:t>
      </w:r>
      <w:r w:rsidRPr="003946E5">
        <w:rPr>
          <w:rFonts w:ascii="Calibri" w:eastAsia="Calibri" w:hAnsi="Calibri" w:cs="Times New Roman"/>
          <w:lang w:val="en-US"/>
        </w:rPr>
        <w:t>I</w:t>
      </w:r>
      <w:r w:rsidRPr="00C33F5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INPP</w:t>
      </w:r>
      <w:r w:rsidRPr="00C33F5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S</w:t>
      </w:r>
      <w:r w:rsidRPr="00C33F5C">
        <w:rPr>
          <w:rFonts w:ascii="Calibri" w:eastAsia="Calibri" w:hAnsi="Calibri" w:cs="Times New Roman"/>
        </w:rPr>
        <w:t xml:space="preserve">. </w:t>
      </w:r>
      <w:r w:rsidRPr="003946E5">
        <w:rPr>
          <w:rFonts w:ascii="Calibri" w:eastAsia="Calibri" w:hAnsi="Calibri" w:cs="Times New Roman"/>
          <w:lang w:val="en-US"/>
        </w:rPr>
        <w:t>P</w:t>
      </w:r>
      <w:r w:rsidRPr="00C33F5C">
        <w:rPr>
          <w:rFonts w:ascii="Calibri" w:eastAsia="Calibri" w:hAnsi="Calibri" w:cs="Times New Roman"/>
        </w:rPr>
        <w:t>.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Διευθυντής Πρότυπου Θεραπευτικού Κέντρου Πάτρας &amp; Ινστιτούτου Ίρλεν Ελλάδας 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Sensory Integration Therapist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INPP School Program (The Institute for Neuro-Physiological Psychology, Chester UK)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Θεραπευτής Lidcombe(Τραυλισμός προσχολικής ηλικίας - εκπαίδευση γονέων)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</w:rPr>
        <w:t>Ειδικευμένος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στην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Αμερική</w:t>
      </w:r>
      <w:r w:rsidRPr="003946E5">
        <w:rPr>
          <w:rFonts w:ascii="Calibri" w:eastAsia="Calibri" w:hAnsi="Calibri" w:cs="Times New Roman"/>
          <w:lang w:val="en-US"/>
        </w:rPr>
        <w:t>(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 Institute International HQ, L. Beach, USA)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Υπεύθυνος Διαγνώσεων Ίρλεν Κύπρου, Ιταλίας &amp; </w:t>
      </w:r>
      <w:r w:rsidRPr="003946E5">
        <w:rPr>
          <w:rFonts w:ascii="Calibri" w:eastAsia="Calibri" w:hAnsi="Calibri" w:cs="Times New Roman"/>
          <w:lang w:val="en-US"/>
        </w:rPr>
        <w:t>O</w:t>
      </w:r>
      <w:r w:rsidRPr="003946E5">
        <w:rPr>
          <w:rFonts w:ascii="Calibri" w:eastAsia="Calibri" w:hAnsi="Calibri" w:cs="Times New Roman"/>
        </w:rPr>
        <w:t>μάν(Ην. Αραβικά Εμιράτα) - Εκπαιδευτής Ίρλεν</w:t>
      </w:r>
    </w:p>
    <w:p w:rsidR="00457483" w:rsidRPr="00D514B4" w:rsidRDefault="002252D4" w:rsidP="00D514B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Πρόγραμμα ΑΒΑ - </w:t>
      </w:r>
      <w:r w:rsidRPr="003946E5">
        <w:rPr>
          <w:rFonts w:ascii="Calibri" w:eastAsia="Calibri" w:hAnsi="Calibri" w:cs="Times New Roman"/>
          <w:lang w:val="en-US"/>
        </w:rPr>
        <w:t>Pyramid</w:t>
      </w:r>
    </w:p>
    <w:sectPr w:rsidR="00457483" w:rsidRPr="00D514B4" w:rsidSect="007A0823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FB" w:rsidRDefault="00A802FB">
      <w:pPr>
        <w:spacing w:after="0" w:line="240" w:lineRule="auto"/>
      </w:pPr>
      <w:r>
        <w:separator/>
      </w:r>
    </w:p>
  </w:endnote>
  <w:endnote w:type="continuationSeparator" w:id="0">
    <w:p w:rsidR="00A802FB" w:rsidRDefault="00A8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r w:rsidR="00A802FB">
      <w:rPr>
        <w:rStyle w:val="-"/>
        <w:b/>
        <w:i/>
        <w:sz w:val="16"/>
        <w:szCs w:val="16"/>
        <w:lang w:val="en-US"/>
      </w:rPr>
      <w:fldChar w:fldCharType="begin"/>
    </w:r>
    <w:r w:rsidR="00A802FB" w:rsidRPr="001B40CE">
      <w:rPr>
        <w:rStyle w:val="-"/>
        <w:b/>
        <w:i/>
        <w:sz w:val="16"/>
        <w:szCs w:val="16"/>
      </w:rPr>
      <w:instrText xml:space="preserve"> </w:instrText>
    </w:r>
    <w:r w:rsidR="00A802FB">
      <w:rPr>
        <w:rStyle w:val="-"/>
        <w:b/>
        <w:i/>
        <w:sz w:val="16"/>
        <w:szCs w:val="16"/>
        <w:lang w:val="en-US"/>
      </w:rPr>
      <w:instrText>HYPERLINK</w:instrText>
    </w:r>
    <w:r w:rsidR="00A802FB" w:rsidRPr="001B40CE">
      <w:rPr>
        <w:rStyle w:val="-"/>
        <w:b/>
        <w:i/>
        <w:sz w:val="16"/>
        <w:szCs w:val="16"/>
      </w:rPr>
      <w:instrText xml:space="preserve"> "</w:instrText>
    </w:r>
    <w:r w:rsidR="00A802FB">
      <w:rPr>
        <w:rStyle w:val="-"/>
        <w:b/>
        <w:i/>
        <w:sz w:val="16"/>
        <w:szCs w:val="16"/>
        <w:lang w:val="en-US"/>
      </w:rPr>
      <w:instrText>http</w:instrText>
    </w:r>
    <w:r w:rsidR="00A802FB" w:rsidRPr="001B40CE">
      <w:rPr>
        <w:rStyle w:val="-"/>
        <w:b/>
        <w:i/>
        <w:sz w:val="16"/>
        <w:szCs w:val="16"/>
      </w:rPr>
      <w:instrText>://</w:instrText>
    </w:r>
    <w:r w:rsidR="00A802FB">
      <w:rPr>
        <w:rStyle w:val="-"/>
        <w:b/>
        <w:i/>
        <w:sz w:val="16"/>
        <w:szCs w:val="16"/>
        <w:lang w:val="en-US"/>
      </w:rPr>
      <w:instrText>www</w:instrText>
    </w:r>
    <w:r w:rsidR="00A802FB" w:rsidRPr="001B40CE">
      <w:rPr>
        <w:rStyle w:val="-"/>
        <w:b/>
        <w:i/>
        <w:sz w:val="16"/>
        <w:szCs w:val="16"/>
      </w:rPr>
      <w:instrText>.</w:instrText>
    </w:r>
    <w:r w:rsidR="00A802FB">
      <w:rPr>
        <w:rStyle w:val="-"/>
        <w:b/>
        <w:i/>
        <w:sz w:val="16"/>
        <w:szCs w:val="16"/>
        <w:lang w:val="en-US"/>
      </w:rPr>
      <w:instrText>mpoxatziar</w:instrText>
    </w:r>
    <w:r w:rsidR="00A802FB" w:rsidRPr="001B40CE">
      <w:rPr>
        <w:rStyle w:val="-"/>
        <w:b/>
        <w:i/>
        <w:sz w:val="16"/>
        <w:szCs w:val="16"/>
      </w:rPr>
      <w:instrText>.</w:instrText>
    </w:r>
    <w:r w:rsidR="00A802FB">
      <w:rPr>
        <w:rStyle w:val="-"/>
        <w:b/>
        <w:i/>
        <w:sz w:val="16"/>
        <w:szCs w:val="16"/>
        <w:lang w:val="en-US"/>
      </w:rPr>
      <w:instrText>gr</w:instrText>
    </w:r>
    <w:r w:rsidR="00A802FB" w:rsidRPr="001B40CE">
      <w:rPr>
        <w:rStyle w:val="-"/>
        <w:b/>
        <w:i/>
        <w:sz w:val="16"/>
        <w:szCs w:val="16"/>
      </w:rPr>
      <w:instrText xml:space="preserve">" </w:instrText>
    </w:r>
    <w:r w:rsidR="00A802FB">
      <w:rPr>
        <w:rStyle w:val="-"/>
        <w:b/>
        <w:i/>
        <w:sz w:val="16"/>
        <w:szCs w:val="16"/>
        <w:lang w:val="en-US"/>
      </w:rPr>
      <w:fldChar w:fldCharType="separate"/>
    </w:r>
    <w:r w:rsidRPr="000F6DDE">
      <w:rPr>
        <w:rStyle w:val="-"/>
        <w:b/>
        <w:i/>
        <w:sz w:val="16"/>
        <w:szCs w:val="16"/>
        <w:lang w:val="en-US"/>
      </w:rPr>
      <w:t>www</w:t>
    </w:r>
    <w:r w:rsidRPr="000F6DDE">
      <w:rPr>
        <w:rStyle w:val="-"/>
        <w:b/>
        <w:i/>
        <w:sz w:val="16"/>
        <w:szCs w:val="16"/>
      </w:rPr>
      <w:t>.</w:t>
    </w:r>
    <w:r w:rsidRPr="000F6DDE">
      <w:rPr>
        <w:rStyle w:val="-"/>
        <w:b/>
        <w:i/>
        <w:sz w:val="16"/>
        <w:szCs w:val="16"/>
        <w:lang w:val="en-US"/>
      </w:rPr>
      <w:t>mpoxatziar</w:t>
    </w:r>
    <w:r w:rsidRPr="000F6DDE">
      <w:rPr>
        <w:rStyle w:val="-"/>
        <w:b/>
        <w:i/>
        <w:sz w:val="16"/>
        <w:szCs w:val="16"/>
      </w:rPr>
      <w:t>.</w:t>
    </w:r>
    <w:r w:rsidRPr="000F6DDE">
      <w:rPr>
        <w:rStyle w:val="-"/>
        <w:b/>
        <w:i/>
        <w:sz w:val="16"/>
        <w:szCs w:val="16"/>
        <w:lang w:val="en-US"/>
      </w:rPr>
      <w:t>gr</w:t>
    </w:r>
    <w:r w:rsidR="00A802FB">
      <w:rPr>
        <w:rStyle w:val="-"/>
        <w:b/>
        <w:i/>
        <w:sz w:val="16"/>
        <w:szCs w:val="16"/>
        <w:lang w:val="en-US"/>
      </w:rPr>
      <w:fldChar w:fldCharType="end"/>
    </w:r>
    <w:r w:rsidRPr="000F6DDE">
      <w:rPr>
        <w:b/>
        <w:i/>
        <w:color w:val="548DD4"/>
        <w:sz w:val="16"/>
        <w:szCs w:val="16"/>
      </w:rPr>
      <w:t xml:space="preserve">  ή  </w:t>
    </w:r>
    <w:r w:rsidR="00A802FB">
      <w:rPr>
        <w:rStyle w:val="-"/>
        <w:b/>
        <w:i/>
        <w:sz w:val="16"/>
        <w:szCs w:val="16"/>
        <w:lang w:val="en-US"/>
      </w:rPr>
      <w:fldChar w:fldCharType="begin"/>
    </w:r>
    <w:r w:rsidR="00A802FB" w:rsidRPr="001B40CE">
      <w:rPr>
        <w:rStyle w:val="-"/>
        <w:b/>
        <w:i/>
        <w:sz w:val="16"/>
        <w:szCs w:val="16"/>
      </w:rPr>
      <w:instrText xml:space="preserve"> </w:instrText>
    </w:r>
    <w:r w:rsidR="00A802FB">
      <w:rPr>
        <w:rStyle w:val="-"/>
        <w:b/>
        <w:i/>
        <w:sz w:val="16"/>
        <w:szCs w:val="16"/>
        <w:lang w:val="en-US"/>
      </w:rPr>
      <w:instrText>HYPERLINK</w:instrText>
    </w:r>
    <w:r w:rsidR="00A802FB" w:rsidRPr="001B40CE">
      <w:rPr>
        <w:rStyle w:val="-"/>
        <w:b/>
        <w:i/>
        <w:sz w:val="16"/>
        <w:szCs w:val="16"/>
      </w:rPr>
      <w:instrText xml:space="preserve"> "</w:instrText>
    </w:r>
    <w:r w:rsidR="00A802FB">
      <w:rPr>
        <w:rStyle w:val="-"/>
        <w:b/>
        <w:i/>
        <w:sz w:val="16"/>
        <w:szCs w:val="16"/>
        <w:lang w:val="en-US"/>
      </w:rPr>
      <w:instrText>http</w:instrText>
    </w:r>
    <w:r w:rsidR="00A802FB" w:rsidRPr="001B40CE">
      <w:rPr>
        <w:rStyle w:val="-"/>
        <w:b/>
        <w:i/>
        <w:sz w:val="16"/>
        <w:szCs w:val="16"/>
      </w:rPr>
      <w:instrText>://</w:instrText>
    </w:r>
    <w:r w:rsidR="00A802FB">
      <w:rPr>
        <w:rStyle w:val="-"/>
        <w:b/>
        <w:i/>
        <w:sz w:val="16"/>
        <w:szCs w:val="16"/>
        <w:lang w:val="en-US"/>
      </w:rPr>
      <w:instrText>www</w:instrText>
    </w:r>
    <w:r w:rsidR="00A802FB" w:rsidRPr="001B40CE">
      <w:rPr>
        <w:rStyle w:val="-"/>
        <w:b/>
        <w:i/>
        <w:sz w:val="16"/>
        <w:szCs w:val="16"/>
      </w:rPr>
      <w:instrText>.</w:instrText>
    </w:r>
    <w:r w:rsidR="00A802FB">
      <w:rPr>
        <w:rStyle w:val="-"/>
        <w:b/>
        <w:i/>
        <w:sz w:val="16"/>
        <w:szCs w:val="16"/>
        <w:lang w:val="en-US"/>
      </w:rPr>
      <w:instrText>irlen</w:instrText>
    </w:r>
    <w:r w:rsidR="00A802FB" w:rsidRPr="001B40CE">
      <w:rPr>
        <w:rStyle w:val="-"/>
        <w:b/>
        <w:i/>
        <w:sz w:val="16"/>
        <w:szCs w:val="16"/>
      </w:rPr>
      <w:instrText>.</w:instrText>
    </w:r>
    <w:r w:rsidR="00A802FB">
      <w:rPr>
        <w:rStyle w:val="-"/>
        <w:b/>
        <w:i/>
        <w:sz w:val="16"/>
        <w:szCs w:val="16"/>
        <w:lang w:val="en-US"/>
      </w:rPr>
      <w:instrText>gr</w:instrText>
    </w:r>
    <w:r w:rsidR="00A802FB" w:rsidRPr="001B40CE">
      <w:rPr>
        <w:rStyle w:val="-"/>
        <w:b/>
        <w:i/>
        <w:sz w:val="16"/>
        <w:szCs w:val="16"/>
      </w:rPr>
      <w:instrText xml:space="preserve">" </w:instrText>
    </w:r>
    <w:r w:rsidR="00A802FB">
      <w:rPr>
        <w:rStyle w:val="-"/>
        <w:b/>
        <w:i/>
        <w:sz w:val="16"/>
        <w:szCs w:val="16"/>
        <w:lang w:val="en-US"/>
      </w:rPr>
      <w:fldChar w:fldCharType="separate"/>
    </w:r>
    <w:r w:rsidRPr="000F6DDE">
      <w:rPr>
        <w:rStyle w:val="-"/>
        <w:b/>
        <w:i/>
        <w:sz w:val="16"/>
        <w:szCs w:val="16"/>
        <w:lang w:val="en-US"/>
      </w:rPr>
      <w:t>www</w:t>
    </w:r>
    <w:r w:rsidRPr="000F6DDE">
      <w:rPr>
        <w:rStyle w:val="-"/>
        <w:b/>
        <w:i/>
        <w:sz w:val="16"/>
        <w:szCs w:val="16"/>
      </w:rPr>
      <w:t>.</w:t>
    </w:r>
    <w:r w:rsidRPr="000F6DDE">
      <w:rPr>
        <w:rStyle w:val="-"/>
        <w:b/>
        <w:i/>
        <w:sz w:val="16"/>
        <w:szCs w:val="16"/>
        <w:lang w:val="en-US"/>
      </w:rPr>
      <w:t>irlen</w:t>
    </w:r>
    <w:r w:rsidRPr="000F6DDE">
      <w:rPr>
        <w:rStyle w:val="-"/>
        <w:b/>
        <w:i/>
        <w:sz w:val="16"/>
        <w:szCs w:val="16"/>
      </w:rPr>
      <w:t>.</w:t>
    </w:r>
    <w:r w:rsidRPr="000F6DDE">
      <w:rPr>
        <w:rStyle w:val="-"/>
        <w:b/>
        <w:i/>
        <w:sz w:val="16"/>
        <w:szCs w:val="16"/>
        <w:lang w:val="en-US"/>
      </w:rPr>
      <w:t>gr</w:t>
    </w:r>
    <w:r w:rsidR="00A802FB">
      <w:rPr>
        <w:rStyle w:val="-"/>
        <w:b/>
        <w:i/>
        <w:sz w:val="16"/>
        <w:szCs w:val="16"/>
        <w:lang w:val="en-US"/>
      </w:rPr>
      <w:fldChar w:fldCharType="end"/>
    </w:r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proofErr w:type="spellEnd"/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FB" w:rsidRDefault="00A802FB">
      <w:pPr>
        <w:spacing w:after="0" w:line="240" w:lineRule="auto"/>
      </w:pPr>
      <w:r>
        <w:separator/>
      </w:r>
    </w:p>
  </w:footnote>
  <w:footnote w:type="continuationSeparator" w:id="0">
    <w:p w:rsidR="00A802FB" w:rsidRDefault="00A8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576C5F">
    <w:pPr>
      <w:pStyle w:val="a3"/>
    </w:pPr>
    <w:r w:rsidRPr="00576C5F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74EBE8E3" wp14:editId="19525091">
          <wp:extent cx="5274310" cy="878840"/>
          <wp:effectExtent l="0" t="0" r="2540" b="0"/>
          <wp:docPr id="2" name="Εικόνα 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031F7D"/>
    <w:rsid w:val="00032FC3"/>
    <w:rsid w:val="000523CA"/>
    <w:rsid w:val="00066A28"/>
    <w:rsid w:val="00151B9E"/>
    <w:rsid w:val="001A344E"/>
    <w:rsid w:val="001B40CE"/>
    <w:rsid w:val="001F0FBF"/>
    <w:rsid w:val="002252D4"/>
    <w:rsid w:val="003A1CF1"/>
    <w:rsid w:val="0040290C"/>
    <w:rsid w:val="00457483"/>
    <w:rsid w:val="004D4E4F"/>
    <w:rsid w:val="004F5EE2"/>
    <w:rsid w:val="00576C5F"/>
    <w:rsid w:val="005B3B34"/>
    <w:rsid w:val="0060182C"/>
    <w:rsid w:val="006C3B99"/>
    <w:rsid w:val="006E0083"/>
    <w:rsid w:val="0075010E"/>
    <w:rsid w:val="007A0823"/>
    <w:rsid w:val="007C508E"/>
    <w:rsid w:val="0089222C"/>
    <w:rsid w:val="008A449A"/>
    <w:rsid w:val="008C669A"/>
    <w:rsid w:val="00965EC9"/>
    <w:rsid w:val="009F42F9"/>
    <w:rsid w:val="00A04AB2"/>
    <w:rsid w:val="00A21D06"/>
    <w:rsid w:val="00A70E27"/>
    <w:rsid w:val="00A802FB"/>
    <w:rsid w:val="00AB0308"/>
    <w:rsid w:val="00B41B88"/>
    <w:rsid w:val="00B51854"/>
    <w:rsid w:val="00B7142E"/>
    <w:rsid w:val="00BB58ED"/>
    <w:rsid w:val="00C138A8"/>
    <w:rsid w:val="00C33F5C"/>
    <w:rsid w:val="00D34611"/>
    <w:rsid w:val="00D514B4"/>
    <w:rsid w:val="00E65B25"/>
    <w:rsid w:val="00EA5E8B"/>
    <w:rsid w:val="00F031A9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576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5</cp:revision>
  <dcterms:created xsi:type="dcterms:W3CDTF">2018-04-25T15:50:00Z</dcterms:created>
  <dcterms:modified xsi:type="dcterms:W3CDTF">2018-09-10T13:14:00Z</dcterms:modified>
</cp:coreProperties>
</file>